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3602" w14:textId="3128A13A" w:rsidR="00BE6BED" w:rsidRDefault="00BE6BED" w:rsidP="00BE6BED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40"/>
          <w:szCs w:val="40"/>
        </w:rPr>
      </w:pPr>
      <w:r w:rsidRPr="005F31EA">
        <w:rPr>
          <w:rFonts w:asciiTheme="minorHAnsi" w:hAnsiTheme="minorHAnsi"/>
          <w:noProof/>
          <w:lang w:eastAsia="en-GB"/>
        </w:rPr>
        <w:drawing>
          <wp:inline distT="0" distB="0" distL="0" distR="0" wp14:anchorId="35B3C256" wp14:editId="4C331E81">
            <wp:extent cx="1638300" cy="990124"/>
            <wp:effectExtent l="0" t="0" r="0" b="635"/>
            <wp:docPr id="2" name="Picture 2" descr="F:\Finance Officer\Logos\400dpiLogo - new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nance Officer\Logos\400dpiLogo - new 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10" cy="9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C43A" w14:textId="33DDEDDE" w:rsidR="00347E36" w:rsidRPr="002B1A32" w:rsidRDefault="00B025E9" w:rsidP="00BE6BED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2B1A32">
        <w:rPr>
          <w:rFonts w:asciiTheme="minorHAnsi" w:hAnsiTheme="minorHAnsi" w:cs="Arial"/>
          <w:b/>
          <w:bCs/>
          <w:sz w:val="40"/>
          <w:szCs w:val="40"/>
        </w:rPr>
        <w:t xml:space="preserve">Higher Level </w:t>
      </w:r>
      <w:r w:rsidR="007B62E2" w:rsidRPr="002B1A32">
        <w:rPr>
          <w:rFonts w:asciiTheme="minorHAnsi" w:hAnsiTheme="minorHAnsi" w:cs="Arial"/>
          <w:b/>
          <w:bCs/>
          <w:sz w:val="40"/>
          <w:szCs w:val="40"/>
        </w:rPr>
        <w:t>Teaching Assistant</w:t>
      </w:r>
      <w:r w:rsidR="00BC18E5">
        <w:rPr>
          <w:rFonts w:asciiTheme="minorHAnsi" w:hAnsiTheme="minorHAnsi" w:cs="Arial"/>
          <w:b/>
          <w:bCs/>
          <w:sz w:val="40"/>
          <w:szCs w:val="40"/>
        </w:rPr>
        <w:t xml:space="preserve"> (Special School)</w:t>
      </w:r>
    </w:p>
    <w:p w14:paraId="65C1A865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vanish/>
          <w:lang w:eastAsia="en-GB"/>
        </w:rPr>
      </w:pPr>
      <w:r w:rsidRPr="002B1A32">
        <w:rPr>
          <w:rFonts w:asciiTheme="minorHAnsi" w:hAnsiTheme="minorHAnsi"/>
          <w:vanish/>
          <w:lang w:eastAsia="en-GB"/>
        </w:rPr>
        <w:t xml:space="preserve">Sub Section: </w:t>
      </w:r>
    </w:p>
    <w:p w14:paraId="516605F4" w14:textId="42F11564" w:rsidR="002B1A32" w:rsidRDefault="00F15160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 xml:space="preserve">Salary details: </w:t>
      </w:r>
      <w:r w:rsidR="00BE6BED">
        <w:rPr>
          <w:rFonts w:asciiTheme="minorHAnsi" w:hAnsiTheme="minorHAnsi"/>
          <w:lang w:eastAsia="en-GB"/>
        </w:rPr>
        <w:t xml:space="preserve">Pay Band 7 </w:t>
      </w:r>
      <w:r w:rsidR="002C1383">
        <w:rPr>
          <w:rFonts w:asciiTheme="minorHAnsi" w:hAnsiTheme="minorHAnsi"/>
          <w:lang w:eastAsia="en-GB"/>
        </w:rPr>
        <w:t xml:space="preserve">– Starting </w:t>
      </w:r>
      <w:r w:rsidR="00BE6BED">
        <w:rPr>
          <w:rFonts w:asciiTheme="minorHAnsi" w:hAnsiTheme="minorHAnsi"/>
          <w:lang w:eastAsia="en-GB"/>
        </w:rPr>
        <w:t>salary £2</w:t>
      </w:r>
      <w:r w:rsidR="00AA7F7B">
        <w:rPr>
          <w:rFonts w:asciiTheme="minorHAnsi" w:hAnsiTheme="minorHAnsi"/>
          <w:lang w:eastAsia="en-GB"/>
        </w:rPr>
        <w:t>4,116</w:t>
      </w:r>
      <w:r w:rsidR="00BE6BED">
        <w:rPr>
          <w:rFonts w:asciiTheme="minorHAnsi" w:hAnsiTheme="minorHAnsi"/>
          <w:lang w:eastAsia="en-GB"/>
        </w:rPr>
        <w:t xml:space="preserve"> (full time equivalent £</w:t>
      </w:r>
      <w:r w:rsidR="00AA7F7B">
        <w:rPr>
          <w:rFonts w:asciiTheme="minorHAnsi" w:hAnsiTheme="minorHAnsi"/>
          <w:lang w:eastAsia="en-GB"/>
        </w:rPr>
        <w:t>32,061</w:t>
      </w:r>
      <w:r w:rsidR="00BE6BED">
        <w:rPr>
          <w:rFonts w:asciiTheme="minorHAnsi" w:hAnsiTheme="minorHAnsi"/>
          <w:lang w:eastAsia="en-GB"/>
        </w:rPr>
        <w:t>)</w:t>
      </w:r>
    </w:p>
    <w:p w14:paraId="4D9054DA" w14:textId="02E1CC80" w:rsidR="002C1383" w:rsidRPr="002B1A32" w:rsidRDefault="002C1383" w:rsidP="002C1383">
      <w:pPr>
        <w:spacing w:before="100" w:beforeAutospacing="1" w:after="100" w:afterAutospacing="1"/>
        <w:ind w:left="284"/>
        <w:rPr>
          <w:rFonts w:asciiTheme="minorHAnsi" w:hAnsiTheme="minorHAnsi"/>
          <w:lang w:eastAsia="en-GB"/>
        </w:rPr>
      </w:pPr>
      <w:r w:rsidRPr="002C1383">
        <w:rPr>
          <w:rFonts w:asciiTheme="minorHAnsi" w:hAnsiTheme="minorHAnsi"/>
          <w:lang w:eastAsia="en-GB"/>
        </w:rPr>
        <w:t>This role sits within a pay band, offering clear progression as you grow your career</w:t>
      </w:r>
      <w:r>
        <w:rPr>
          <w:rFonts w:asciiTheme="minorHAnsi" w:hAnsiTheme="minorHAnsi"/>
          <w:lang w:eastAsia="en-GB"/>
        </w:rPr>
        <w:t>.</w:t>
      </w:r>
      <w:r w:rsidRPr="002C1383">
        <w:rPr>
          <w:rFonts w:asciiTheme="minorHAnsi" w:hAnsiTheme="minorHAnsi"/>
          <w:lang w:eastAsia="en-GB"/>
        </w:rPr>
        <w:t xml:space="preserve"> Without exception all new starters begin at the entry point of the band, ensuring fairness and consistency across the organisation.</w:t>
      </w:r>
    </w:p>
    <w:p w14:paraId="51FF449F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Employment Status:</w:t>
      </w:r>
      <w:r w:rsidR="00C8169A">
        <w:rPr>
          <w:rFonts w:asciiTheme="minorHAnsi" w:hAnsiTheme="minorHAnsi"/>
          <w:lang w:eastAsia="en-GB"/>
        </w:rPr>
        <w:t xml:space="preserve"> </w:t>
      </w:r>
      <w:r w:rsidRPr="002B1A32">
        <w:rPr>
          <w:rFonts w:asciiTheme="minorHAnsi" w:hAnsiTheme="minorHAnsi"/>
          <w:lang w:eastAsia="en-GB"/>
        </w:rPr>
        <w:t>Part Time</w:t>
      </w:r>
    </w:p>
    <w:p w14:paraId="48F85F94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vanish/>
          <w:lang w:eastAsia="en-GB"/>
        </w:rPr>
      </w:pPr>
      <w:r w:rsidRPr="002B1A32">
        <w:rPr>
          <w:rFonts w:asciiTheme="minorHAnsi" w:hAnsiTheme="minorHAnsi"/>
          <w:vanish/>
          <w:lang w:eastAsia="en-GB"/>
        </w:rPr>
        <w:t>Hourly Rate:</w:t>
      </w:r>
    </w:p>
    <w:p w14:paraId="7B77861B" w14:textId="49B3BC3B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Hours:</w:t>
      </w:r>
      <w:r w:rsidR="00BE6BED">
        <w:rPr>
          <w:rFonts w:asciiTheme="minorHAnsi" w:hAnsiTheme="minorHAnsi"/>
          <w:lang w:eastAsia="en-GB"/>
        </w:rPr>
        <w:t xml:space="preserve"> </w:t>
      </w:r>
      <w:r w:rsidRPr="002B1A32">
        <w:rPr>
          <w:rFonts w:asciiTheme="minorHAnsi" w:hAnsiTheme="minorHAnsi"/>
          <w:lang w:eastAsia="en-GB"/>
        </w:rPr>
        <w:t>32.50</w:t>
      </w:r>
      <w:r w:rsidR="00BE6BED">
        <w:rPr>
          <w:rFonts w:asciiTheme="minorHAnsi" w:hAnsiTheme="minorHAnsi"/>
          <w:lang w:eastAsia="en-GB"/>
        </w:rPr>
        <w:t xml:space="preserve"> per week</w:t>
      </w:r>
    </w:p>
    <w:p w14:paraId="2028FE49" w14:textId="150A71E5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Contract Type:</w:t>
      </w:r>
      <w:r w:rsidR="00C8169A">
        <w:rPr>
          <w:rFonts w:asciiTheme="minorHAnsi" w:hAnsiTheme="minorHAnsi"/>
          <w:lang w:eastAsia="en-GB"/>
        </w:rPr>
        <w:t xml:space="preserve"> </w:t>
      </w:r>
      <w:r w:rsidR="00CC043E">
        <w:rPr>
          <w:rFonts w:asciiTheme="minorHAnsi" w:hAnsiTheme="minorHAnsi"/>
          <w:lang w:eastAsia="en-GB"/>
        </w:rPr>
        <w:t>Permanent</w:t>
      </w:r>
    </w:p>
    <w:p w14:paraId="5FAFFC34" w14:textId="77777777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Working Weeks:</w:t>
      </w:r>
      <w:r w:rsidR="00C8169A">
        <w:rPr>
          <w:rFonts w:asciiTheme="minorHAnsi" w:hAnsiTheme="minorHAnsi"/>
          <w:lang w:eastAsia="en-GB"/>
        </w:rPr>
        <w:t xml:space="preserve"> </w:t>
      </w:r>
      <w:r w:rsidRPr="002B1A32">
        <w:rPr>
          <w:rFonts w:asciiTheme="minorHAnsi" w:hAnsiTheme="minorHAnsi"/>
          <w:lang w:eastAsia="en-GB"/>
        </w:rPr>
        <w:t>39</w:t>
      </w:r>
    </w:p>
    <w:p w14:paraId="7D6B2DE1" w14:textId="2E7CEE40" w:rsidR="002B1A32" w:rsidRPr="002B1A32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 xml:space="preserve">Closing date: </w:t>
      </w:r>
      <w:r w:rsidR="00AA7F7B">
        <w:rPr>
          <w:rFonts w:asciiTheme="minorHAnsi" w:hAnsiTheme="minorHAnsi"/>
          <w:lang w:eastAsia="en-GB"/>
        </w:rPr>
        <w:t>26 June</w:t>
      </w:r>
      <w:r w:rsidR="00BE6BED">
        <w:rPr>
          <w:rFonts w:asciiTheme="minorHAnsi" w:hAnsiTheme="minorHAnsi"/>
          <w:lang w:eastAsia="en-GB"/>
        </w:rPr>
        <w:t xml:space="preserve"> 2026</w:t>
      </w:r>
    </w:p>
    <w:p w14:paraId="13CC0C86" w14:textId="77777777" w:rsidR="0042591A" w:rsidRDefault="002B1A32" w:rsidP="002B1A32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2B1A32">
        <w:rPr>
          <w:rFonts w:asciiTheme="minorHAnsi" w:hAnsiTheme="minorHAnsi"/>
          <w:lang w:eastAsia="en-GB"/>
        </w:rPr>
        <w:t>Interview date:  To be confirmed</w:t>
      </w:r>
    </w:p>
    <w:p w14:paraId="160926DB" w14:textId="77777777" w:rsidR="00414C97" w:rsidRPr="00414C97" w:rsidRDefault="00414C97" w:rsidP="00414C97">
      <w:pPr>
        <w:spacing w:before="100" w:beforeAutospacing="1" w:after="100" w:afterAutospacing="1"/>
        <w:rPr>
          <w:rFonts w:asciiTheme="minorHAnsi" w:hAnsiTheme="minorHAnsi"/>
          <w:b/>
          <w:lang w:eastAsia="en-GB"/>
        </w:rPr>
      </w:pPr>
      <w:r w:rsidRPr="00414C97">
        <w:rPr>
          <w:rFonts w:asciiTheme="minorHAnsi" w:hAnsiTheme="minorHAnsi"/>
          <w:b/>
          <w:lang w:eastAsia="en-GB"/>
        </w:rPr>
        <w:t>Start Date: as soon as possible</w:t>
      </w:r>
    </w:p>
    <w:p w14:paraId="78245F8B" w14:textId="30375F90" w:rsidR="00B1336B" w:rsidRPr="00D25B44" w:rsidRDefault="00347E36" w:rsidP="004F7043">
      <w:pPr>
        <w:pStyle w:val="NormalWeb"/>
        <w:rPr>
          <w:rStyle w:val="Strong"/>
          <w:rFonts w:asciiTheme="minorHAnsi" w:hAnsiTheme="minorHAnsi" w:cs="Arial"/>
          <w:b w:val="0"/>
        </w:rPr>
      </w:pPr>
      <w:r w:rsidRPr="00D25B44">
        <w:rPr>
          <w:rStyle w:val="Strong"/>
          <w:rFonts w:asciiTheme="minorHAnsi" w:hAnsiTheme="minorHAnsi" w:cs="Arial"/>
          <w:b w:val="0"/>
        </w:rPr>
        <w:t xml:space="preserve">We </w:t>
      </w:r>
      <w:r w:rsidR="002B1A32">
        <w:rPr>
          <w:rStyle w:val="Strong"/>
          <w:rFonts w:asciiTheme="minorHAnsi" w:hAnsiTheme="minorHAnsi" w:cs="Arial"/>
          <w:b w:val="0"/>
        </w:rPr>
        <w:t>wish to appoint</w:t>
      </w:r>
      <w:r w:rsidRPr="00D25B44">
        <w:rPr>
          <w:rStyle w:val="Strong"/>
          <w:rFonts w:asciiTheme="minorHAnsi" w:hAnsiTheme="minorHAnsi" w:cs="Arial"/>
          <w:b w:val="0"/>
        </w:rPr>
        <w:t xml:space="preserve"> </w:t>
      </w:r>
      <w:r w:rsidR="00032A13" w:rsidRPr="00D25B44">
        <w:rPr>
          <w:rStyle w:val="Strong"/>
          <w:rFonts w:asciiTheme="minorHAnsi" w:hAnsiTheme="minorHAnsi" w:cs="Arial"/>
          <w:b w:val="0"/>
        </w:rPr>
        <w:t>a</w:t>
      </w:r>
      <w:r w:rsidR="00B025E9" w:rsidRPr="00D25B44">
        <w:rPr>
          <w:rStyle w:val="Strong"/>
          <w:rFonts w:asciiTheme="minorHAnsi" w:hAnsiTheme="minorHAnsi" w:cs="Arial"/>
          <w:b w:val="0"/>
        </w:rPr>
        <w:t xml:space="preserve">n experienced and highly motivated HLTA </w:t>
      </w:r>
      <w:r w:rsidR="007B62E2" w:rsidRPr="00D25B44">
        <w:rPr>
          <w:rStyle w:val="Strong"/>
          <w:rFonts w:asciiTheme="minorHAnsi" w:hAnsiTheme="minorHAnsi" w:cs="Arial"/>
          <w:b w:val="0"/>
        </w:rPr>
        <w:t xml:space="preserve">to help and support </w:t>
      </w:r>
      <w:r w:rsidR="00BE6BED">
        <w:rPr>
          <w:rStyle w:val="Strong"/>
          <w:rFonts w:asciiTheme="minorHAnsi" w:hAnsiTheme="minorHAnsi" w:cs="Arial"/>
          <w:b w:val="0"/>
        </w:rPr>
        <w:t xml:space="preserve">our </w:t>
      </w:r>
      <w:r w:rsidR="007B62E2" w:rsidRPr="00D25B44">
        <w:rPr>
          <w:rStyle w:val="Strong"/>
          <w:rFonts w:asciiTheme="minorHAnsi" w:hAnsiTheme="minorHAnsi" w:cs="Arial"/>
          <w:b w:val="0"/>
        </w:rPr>
        <w:t>pupils</w:t>
      </w:r>
      <w:r w:rsidR="0042591A" w:rsidRPr="00D25B44">
        <w:rPr>
          <w:rStyle w:val="Strong"/>
          <w:rFonts w:asciiTheme="minorHAnsi" w:hAnsiTheme="minorHAnsi" w:cs="Arial"/>
          <w:b w:val="0"/>
        </w:rPr>
        <w:t xml:space="preserve">. </w:t>
      </w:r>
      <w:r w:rsidR="00BE6BED">
        <w:rPr>
          <w:rStyle w:val="Strong"/>
          <w:rFonts w:asciiTheme="minorHAnsi" w:hAnsiTheme="minorHAnsi" w:cs="Arial"/>
          <w:b w:val="0"/>
        </w:rPr>
        <w:t xml:space="preserve"> </w:t>
      </w:r>
      <w:r w:rsidR="0042591A" w:rsidRPr="00D25B44">
        <w:rPr>
          <w:rStyle w:val="Strong"/>
          <w:rFonts w:asciiTheme="minorHAnsi" w:hAnsiTheme="minorHAnsi" w:cs="Arial"/>
          <w:b w:val="0"/>
        </w:rPr>
        <w:t xml:space="preserve">It is intended that the post holder will be required to support </w:t>
      </w:r>
      <w:r w:rsidR="00AA7F7B">
        <w:rPr>
          <w:rStyle w:val="Strong"/>
          <w:rFonts w:asciiTheme="minorHAnsi" w:hAnsiTheme="minorHAnsi" w:cs="Arial"/>
          <w:b w:val="0"/>
        </w:rPr>
        <w:t xml:space="preserve">interventions, </w:t>
      </w:r>
      <w:r w:rsidR="0042591A" w:rsidRPr="00D25B44">
        <w:rPr>
          <w:rStyle w:val="Strong"/>
          <w:rFonts w:asciiTheme="minorHAnsi" w:hAnsiTheme="minorHAnsi" w:cs="Arial"/>
          <w:b w:val="0"/>
        </w:rPr>
        <w:t>teacher’s management time, PPA and absence</w:t>
      </w:r>
      <w:r w:rsidR="006244E3">
        <w:rPr>
          <w:rStyle w:val="Strong"/>
          <w:rFonts w:asciiTheme="minorHAnsi" w:hAnsiTheme="minorHAnsi" w:cs="Arial"/>
          <w:b w:val="0"/>
        </w:rPr>
        <w:t xml:space="preserve"> as well as undertake classroom support work on occasions</w:t>
      </w:r>
      <w:r w:rsidR="0042591A" w:rsidRPr="00D25B44">
        <w:rPr>
          <w:rStyle w:val="Strong"/>
          <w:rFonts w:asciiTheme="minorHAnsi" w:hAnsiTheme="minorHAnsi" w:cs="Arial"/>
          <w:b w:val="0"/>
        </w:rPr>
        <w:t>.</w:t>
      </w:r>
      <w:r w:rsidR="00886433">
        <w:rPr>
          <w:rStyle w:val="Strong"/>
          <w:rFonts w:asciiTheme="minorHAnsi" w:hAnsiTheme="minorHAnsi" w:cs="Arial"/>
          <w:b w:val="0"/>
        </w:rPr>
        <w:t xml:space="preserve"> This is a challenging role and i</w:t>
      </w:r>
      <w:r w:rsidR="00B1336B" w:rsidRPr="00D25B44">
        <w:rPr>
          <w:rStyle w:val="Strong"/>
          <w:rFonts w:asciiTheme="minorHAnsi" w:hAnsiTheme="minorHAnsi" w:cs="Arial"/>
          <w:b w:val="0"/>
        </w:rPr>
        <w:t>t is expected that the post holder will be:</w:t>
      </w:r>
    </w:p>
    <w:p w14:paraId="26725C59" w14:textId="77777777" w:rsidR="00A879BD" w:rsidRDefault="00672830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>
        <w:rPr>
          <w:rStyle w:val="Strong"/>
          <w:rFonts w:asciiTheme="minorHAnsi" w:hAnsiTheme="minorHAnsi" w:cs="Arial"/>
          <w:b w:val="0"/>
        </w:rPr>
        <w:t>a</w:t>
      </w:r>
      <w:r w:rsidR="00A879BD">
        <w:rPr>
          <w:rStyle w:val="Strong"/>
          <w:rFonts w:asciiTheme="minorHAnsi" w:hAnsiTheme="minorHAnsi" w:cs="Arial"/>
          <w:b w:val="0"/>
        </w:rPr>
        <w:t>n existing HLTA or hold equivalent or higher qualifications</w:t>
      </w:r>
    </w:p>
    <w:p w14:paraId="0C4D77C2" w14:textId="77777777" w:rsidR="00672830" w:rsidRDefault="00672830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>
        <w:rPr>
          <w:rStyle w:val="Strong"/>
          <w:rFonts w:asciiTheme="minorHAnsi" w:hAnsiTheme="minorHAnsi" w:cs="Arial"/>
          <w:b w:val="0"/>
        </w:rPr>
        <w:t>able to lead and support other teaching assistants</w:t>
      </w:r>
    </w:p>
    <w:p w14:paraId="12F81483" w14:textId="415A0F96" w:rsidR="00B1336B" w:rsidRPr="00D25B44" w:rsidRDefault="00B1336B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 w:rsidRPr="00D25B44">
        <w:rPr>
          <w:rStyle w:val="Strong"/>
          <w:rFonts w:asciiTheme="minorHAnsi" w:hAnsiTheme="minorHAnsi" w:cs="Arial"/>
          <w:b w:val="0"/>
        </w:rPr>
        <w:t>able to work across the entire 4 – 1</w:t>
      </w:r>
      <w:r w:rsidR="00A72940">
        <w:rPr>
          <w:rStyle w:val="Strong"/>
          <w:rFonts w:asciiTheme="minorHAnsi" w:hAnsiTheme="minorHAnsi" w:cs="Arial"/>
          <w:b w:val="0"/>
        </w:rPr>
        <w:t>9</w:t>
      </w:r>
      <w:r w:rsidRPr="00D25B44">
        <w:rPr>
          <w:rStyle w:val="Strong"/>
          <w:rFonts w:asciiTheme="minorHAnsi" w:hAnsiTheme="minorHAnsi" w:cs="Arial"/>
          <w:b w:val="0"/>
        </w:rPr>
        <w:t xml:space="preserve"> age range</w:t>
      </w:r>
    </w:p>
    <w:p w14:paraId="5237A08F" w14:textId="77777777" w:rsidR="00D25B44" w:rsidRPr="00D25B44" w:rsidRDefault="00D25B44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inorHAnsi" w:hAnsiTheme="minorHAnsi" w:cs="Arial"/>
          <w:b w:val="0"/>
        </w:rPr>
      </w:pPr>
      <w:r w:rsidRPr="00D25B44">
        <w:rPr>
          <w:rStyle w:val="Strong"/>
          <w:rFonts w:asciiTheme="minorHAnsi" w:hAnsiTheme="minorHAnsi" w:cs="Arial"/>
          <w:b w:val="0"/>
        </w:rPr>
        <w:t xml:space="preserve">able to </w:t>
      </w:r>
      <w:r w:rsidRPr="00D25B44">
        <w:rPr>
          <w:rFonts w:asciiTheme="minorHAnsi" w:hAnsiTheme="minorHAnsi" w:cs="Arial"/>
        </w:rPr>
        <w:t xml:space="preserve">deliver, assess and report on lessons to a high standard in line with </w:t>
      </w:r>
    </w:p>
    <w:p w14:paraId="3B1765EA" w14:textId="77777777" w:rsidR="00B1336B" w:rsidRPr="00D25B44" w:rsidRDefault="00D25B44" w:rsidP="00A879BD">
      <w:pPr>
        <w:pStyle w:val="NormalWeb"/>
        <w:spacing w:before="0" w:beforeAutospacing="0" w:after="0" w:afterAutospacing="0"/>
        <w:ind w:left="360" w:firstLine="360"/>
        <w:rPr>
          <w:rFonts w:asciiTheme="minorHAnsi" w:hAnsiTheme="minorHAnsi" w:cs="Arial"/>
          <w:bCs/>
        </w:rPr>
      </w:pPr>
      <w:r w:rsidRPr="00D25B44">
        <w:rPr>
          <w:rFonts w:asciiTheme="minorHAnsi" w:hAnsiTheme="minorHAnsi" w:cs="Arial"/>
        </w:rPr>
        <w:t xml:space="preserve">school </w:t>
      </w:r>
      <w:r w:rsidR="00B1336B" w:rsidRPr="00D25B44">
        <w:rPr>
          <w:rFonts w:asciiTheme="minorHAnsi" w:hAnsiTheme="minorHAnsi" w:cs="Arial"/>
        </w:rPr>
        <w:t>policies and expectations and using school planning</w:t>
      </w:r>
    </w:p>
    <w:p w14:paraId="0BADA54B" w14:textId="77777777" w:rsidR="00B1336B" w:rsidRPr="00D25B44" w:rsidRDefault="00B1336B" w:rsidP="004F704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proactive in enhancing children's learning and skilled in helping children to progress in their learning </w:t>
      </w:r>
    </w:p>
    <w:p w14:paraId="1FAAD536" w14:textId="77777777" w:rsidR="00B1336B" w:rsidRPr="00D25B44" w:rsidRDefault="00B1336B" w:rsidP="004F7043">
      <w:pPr>
        <w:numPr>
          <w:ilvl w:val="0"/>
          <w:numId w:val="4"/>
        </w:numPr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able to make learning </w:t>
      </w:r>
      <w:r w:rsidR="00A879BD">
        <w:rPr>
          <w:rFonts w:asciiTheme="minorHAnsi" w:hAnsiTheme="minorHAnsi" w:cs="Arial"/>
        </w:rPr>
        <w:t>enjoyable and purposeful</w:t>
      </w:r>
      <w:r w:rsidRPr="00D25B44">
        <w:rPr>
          <w:rFonts w:asciiTheme="minorHAnsi" w:hAnsiTheme="minorHAnsi" w:cs="Arial"/>
        </w:rPr>
        <w:t xml:space="preserve"> </w:t>
      </w:r>
    </w:p>
    <w:p w14:paraId="77C23D79" w14:textId="77777777" w:rsidR="00B1336B" w:rsidRPr="00D25B44" w:rsidRDefault="00B1336B" w:rsidP="004F7043">
      <w:pPr>
        <w:numPr>
          <w:ilvl w:val="0"/>
          <w:numId w:val="4"/>
        </w:numPr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nurturing and caring </w:t>
      </w:r>
    </w:p>
    <w:p w14:paraId="71BD4862" w14:textId="77777777" w:rsidR="00B1336B" w:rsidRPr="00D25B44" w:rsidRDefault="00B1336B" w:rsidP="004F704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have high expectations of children's behaviour </w:t>
      </w:r>
    </w:p>
    <w:p w14:paraId="058EDA81" w14:textId="77777777" w:rsidR="00B1336B" w:rsidRPr="00D25B44" w:rsidRDefault="00B1336B" w:rsidP="004F704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 xml:space="preserve">an excellent team player </w:t>
      </w:r>
    </w:p>
    <w:p w14:paraId="546146ED" w14:textId="77777777" w:rsidR="00B1336B" w:rsidRDefault="00B1336B" w:rsidP="004F7043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="Arial"/>
        </w:rPr>
      </w:pPr>
      <w:r w:rsidRPr="00D25B44">
        <w:rPr>
          <w:rFonts w:asciiTheme="minorHAnsi" w:hAnsiTheme="minorHAnsi" w:cs="Arial"/>
        </w:rPr>
        <w:t>enthusiastic about the role</w:t>
      </w:r>
    </w:p>
    <w:p w14:paraId="4DDF844C" w14:textId="77777777" w:rsidR="002C1383" w:rsidRDefault="002C1383" w:rsidP="009550FF">
      <w:pPr>
        <w:spacing w:before="100" w:beforeAutospacing="1" w:after="100" w:afterAutospacing="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Please be advised that we would consider part time hours for this role. </w:t>
      </w:r>
    </w:p>
    <w:p w14:paraId="048DB7F5" w14:textId="72DAC5B4" w:rsidR="009550FF" w:rsidRDefault="009550FF" w:rsidP="009550FF">
      <w:pPr>
        <w:spacing w:before="100" w:beforeAutospacing="1" w:after="100" w:afterAutospacing="1"/>
        <w:rPr>
          <w:rFonts w:asciiTheme="minorHAnsi" w:hAnsiTheme="minorHAnsi"/>
          <w:lang w:eastAsia="en-GB"/>
        </w:rPr>
      </w:pPr>
      <w:r>
        <w:rPr>
          <w:rFonts w:ascii="Calibri" w:hAnsi="Calibri"/>
        </w:rPr>
        <w:t>If you are interested in the above position, p</w:t>
      </w:r>
      <w:r>
        <w:rPr>
          <w:rFonts w:asciiTheme="minorHAnsi" w:hAnsiTheme="minorHAnsi"/>
          <w:lang w:eastAsia="en-GB"/>
        </w:rPr>
        <w:t xml:space="preserve">lease send your application to </w:t>
      </w:r>
      <w:hyperlink r:id="rId9" w:history="1">
        <w:r w:rsidRPr="000E5078">
          <w:rPr>
            <w:rStyle w:val="Hyperlink"/>
            <w:rFonts w:asciiTheme="minorHAnsi" w:hAnsiTheme="minorHAnsi"/>
            <w:lang w:eastAsia="en-GB"/>
          </w:rPr>
          <w:t>recruitment@winchelsea.poole.sch.uk</w:t>
        </w:r>
      </w:hyperlink>
    </w:p>
    <w:p w14:paraId="1605B624" w14:textId="4F6110F5" w:rsidR="00026F92" w:rsidRDefault="00026F92" w:rsidP="00026F92">
      <w:pPr>
        <w:spacing w:before="100" w:beforeAutospacing="1" w:after="100" w:afterAutospacing="1"/>
        <w:jc w:val="both"/>
      </w:pPr>
      <w:r>
        <w:rPr>
          <w:rFonts w:asciiTheme="minorHAnsi" w:hAnsiTheme="minorHAnsi"/>
          <w:lang w:eastAsia="en-GB"/>
        </w:rPr>
        <w:t>Winchelsea</w:t>
      </w:r>
      <w:r w:rsidRPr="004443C7">
        <w:rPr>
          <w:rFonts w:asciiTheme="minorHAnsi" w:hAnsiTheme="minorHAnsi"/>
          <w:lang w:eastAsia="en-GB"/>
        </w:rPr>
        <w:t xml:space="preserve"> school is committed to safeguarding and promoting the welfare of children and young people and expects all staff and volunteers to share the same </w:t>
      </w:r>
      <w:r w:rsidRPr="004443C7">
        <w:rPr>
          <w:rFonts w:asciiTheme="minorHAnsi" w:hAnsiTheme="minorHAnsi"/>
          <w:lang w:eastAsia="en-GB"/>
        </w:rPr>
        <w:lastRenderedPageBreak/>
        <w:t xml:space="preserve">commitment. </w:t>
      </w:r>
      <w:r>
        <w:rPr>
          <w:rFonts w:asciiTheme="minorHAnsi" w:hAnsiTheme="minorHAnsi"/>
          <w:lang w:eastAsia="en-GB"/>
        </w:rPr>
        <w:t xml:space="preserve"> </w:t>
      </w:r>
      <w:r w:rsidRPr="0025374A">
        <w:rPr>
          <w:rFonts w:asciiTheme="minorHAnsi" w:hAnsiTheme="minorHAnsi" w:cs="Arial"/>
          <w:lang w:eastAsia="en-GB"/>
        </w:rPr>
        <w:t>The app</w:t>
      </w:r>
      <w:r>
        <w:rPr>
          <w:rFonts w:asciiTheme="minorHAnsi" w:hAnsiTheme="minorHAnsi" w:cs="Arial"/>
          <w:lang w:eastAsia="en-GB"/>
        </w:rPr>
        <w:t>ointment will be subject to an e</w:t>
      </w:r>
      <w:r w:rsidRPr="0025374A">
        <w:rPr>
          <w:rFonts w:asciiTheme="minorHAnsi" w:hAnsiTheme="minorHAnsi" w:cs="Arial"/>
          <w:lang w:eastAsia="en-GB"/>
        </w:rPr>
        <w:t>nhanced DBS check</w:t>
      </w:r>
      <w:r>
        <w:rPr>
          <w:rFonts w:asciiTheme="minorHAnsi" w:hAnsiTheme="minorHAnsi" w:cs="Arial"/>
          <w:lang w:eastAsia="en-GB"/>
        </w:rPr>
        <w:t>, and rigorous checks of shortlisted candidates background credentials.</w:t>
      </w:r>
    </w:p>
    <w:p w14:paraId="765C13D0" w14:textId="12E345D5" w:rsidR="00347E36" w:rsidRPr="00D25B44" w:rsidRDefault="00026F92" w:rsidP="002C1383">
      <w:pPr>
        <w:spacing w:before="100" w:beforeAutospacing="1" w:after="100" w:afterAutospacing="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/>
          <w:lang w:eastAsia="en-GB"/>
        </w:rPr>
        <w:t xml:space="preserve">If you have not been contacted by the school by </w:t>
      </w:r>
      <w:r w:rsidR="003A1D2F">
        <w:rPr>
          <w:rFonts w:asciiTheme="minorHAnsi" w:hAnsiTheme="minorHAnsi"/>
          <w:lang w:eastAsia="en-GB"/>
        </w:rPr>
        <w:t>3 July</w:t>
      </w:r>
      <w:r>
        <w:rPr>
          <w:rFonts w:asciiTheme="minorHAnsi" w:hAnsiTheme="minorHAnsi"/>
          <w:lang w:eastAsia="en-GB"/>
        </w:rPr>
        <w:t xml:space="preserve"> 2026, then could you please assume that your application has been unsuccessful. We may however, contact you prior to the closing date. </w:t>
      </w:r>
    </w:p>
    <w:sectPr w:rsidR="00347E36" w:rsidRPr="00D25B44" w:rsidSect="00C8169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76C4"/>
    <w:multiLevelType w:val="multilevel"/>
    <w:tmpl w:val="030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463B5"/>
    <w:multiLevelType w:val="multilevel"/>
    <w:tmpl w:val="E6D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F4204"/>
    <w:multiLevelType w:val="multilevel"/>
    <w:tmpl w:val="C4B8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C6074"/>
    <w:multiLevelType w:val="multilevel"/>
    <w:tmpl w:val="99D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E4D87"/>
    <w:multiLevelType w:val="hybridMultilevel"/>
    <w:tmpl w:val="8B7C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2103">
    <w:abstractNumId w:val="3"/>
  </w:num>
  <w:num w:numId="2" w16cid:durableId="1983075565">
    <w:abstractNumId w:val="2"/>
  </w:num>
  <w:num w:numId="3" w16cid:durableId="746421526">
    <w:abstractNumId w:val="0"/>
  </w:num>
  <w:num w:numId="4" w16cid:durableId="2044400769">
    <w:abstractNumId w:val="4"/>
  </w:num>
  <w:num w:numId="5" w16cid:durableId="61186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C2"/>
    <w:rsid w:val="00026F92"/>
    <w:rsid w:val="00032A13"/>
    <w:rsid w:val="00052E24"/>
    <w:rsid w:val="00060ACD"/>
    <w:rsid w:val="000901DF"/>
    <w:rsid w:val="000B30B2"/>
    <w:rsid w:val="000D1D47"/>
    <w:rsid w:val="00192139"/>
    <w:rsid w:val="001A47E2"/>
    <w:rsid w:val="00206216"/>
    <w:rsid w:val="002B1A32"/>
    <w:rsid w:val="002C1383"/>
    <w:rsid w:val="002D50C8"/>
    <w:rsid w:val="002F47BA"/>
    <w:rsid w:val="00324D25"/>
    <w:rsid w:val="00347E36"/>
    <w:rsid w:val="0036158E"/>
    <w:rsid w:val="0036657E"/>
    <w:rsid w:val="003A1D2F"/>
    <w:rsid w:val="003F02CC"/>
    <w:rsid w:val="003F0E4E"/>
    <w:rsid w:val="00414C97"/>
    <w:rsid w:val="0042591A"/>
    <w:rsid w:val="00445843"/>
    <w:rsid w:val="004A063F"/>
    <w:rsid w:val="004C5D96"/>
    <w:rsid w:val="004E535C"/>
    <w:rsid w:val="004F7043"/>
    <w:rsid w:val="005014C2"/>
    <w:rsid w:val="0056528C"/>
    <w:rsid w:val="00570EFF"/>
    <w:rsid w:val="005831CC"/>
    <w:rsid w:val="005861C6"/>
    <w:rsid w:val="006244E3"/>
    <w:rsid w:val="00636867"/>
    <w:rsid w:val="00642483"/>
    <w:rsid w:val="006527ED"/>
    <w:rsid w:val="00672830"/>
    <w:rsid w:val="0069119B"/>
    <w:rsid w:val="007B62E2"/>
    <w:rsid w:val="007D6053"/>
    <w:rsid w:val="00886433"/>
    <w:rsid w:val="00893DA2"/>
    <w:rsid w:val="00906FA8"/>
    <w:rsid w:val="009550FF"/>
    <w:rsid w:val="00987063"/>
    <w:rsid w:val="009C042D"/>
    <w:rsid w:val="00A1614C"/>
    <w:rsid w:val="00A35C6B"/>
    <w:rsid w:val="00A72940"/>
    <w:rsid w:val="00A811B2"/>
    <w:rsid w:val="00A879BD"/>
    <w:rsid w:val="00A9450C"/>
    <w:rsid w:val="00AA7F7B"/>
    <w:rsid w:val="00AC29E5"/>
    <w:rsid w:val="00AF7D4A"/>
    <w:rsid w:val="00B025E9"/>
    <w:rsid w:val="00B1336B"/>
    <w:rsid w:val="00BC18E5"/>
    <w:rsid w:val="00BE56EF"/>
    <w:rsid w:val="00BE6BED"/>
    <w:rsid w:val="00C343E6"/>
    <w:rsid w:val="00C349A6"/>
    <w:rsid w:val="00C35DF6"/>
    <w:rsid w:val="00C8169A"/>
    <w:rsid w:val="00CC043E"/>
    <w:rsid w:val="00D031B6"/>
    <w:rsid w:val="00D25B44"/>
    <w:rsid w:val="00D701EB"/>
    <w:rsid w:val="00DB26EB"/>
    <w:rsid w:val="00EA19B0"/>
    <w:rsid w:val="00EE5BD8"/>
    <w:rsid w:val="00F05916"/>
    <w:rsid w:val="00F15160"/>
    <w:rsid w:val="00F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984B1"/>
  <w15:docId w15:val="{34E8B5FD-7A94-4409-AAEB-E7903A75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9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025E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C5D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sid w:val="004C5D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5D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2E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025E9"/>
    <w:rPr>
      <w:b/>
      <w:bCs/>
      <w:kern w:val="36"/>
      <w:sz w:val="48"/>
      <w:szCs w:val="48"/>
    </w:rPr>
  </w:style>
  <w:style w:type="character" w:customStyle="1" w:styleId="label">
    <w:name w:val="label"/>
    <w:basedOn w:val="DefaultParagraphFont"/>
    <w:rsid w:val="00B0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7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4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winchelsea.poo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3417-dca4-4ec0-8dd6-aa8ff5c4ae5b" xsi:nil="true"/>
    <lcf76f155ced4ddcb4097134ff3c332f xmlns="dd4a34ec-45c1-405d-abe2-6f9d2d5cdd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D5B070CDA3A4583AD1E6CCD47B3E8" ma:contentTypeVersion="15" ma:contentTypeDescription="Create a new document." ma:contentTypeScope="" ma:versionID="39fa815ce8d668c2ae722209cf18cd13">
  <xsd:schema xmlns:xsd="http://www.w3.org/2001/XMLSchema" xmlns:xs="http://www.w3.org/2001/XMLSchema" xmlns:p="http://schemas.microsoft.com/office/2006/metadata/properties" xmlns:ns2="dd4a34ec-45c1-405d-abe2-6f9d2d5cdd47" xmlns:ns3="f9203417-dca4-4ec0-8dd6-aa8ff5c4ae5b" targetNamespace="http://schemas.microsoft.com/office/2006/metadata/properties" ma:root="true" ma:fieldsID="2611a103b098b257dd9a820c51a39a1f" ns2:_="" ns3:_="">
    <xsd:import namespace="dd4a34ec-45c1-405d-abe2-6f9d2d5cdd47"/>
    <xsd:import namespace="f9203417-dca4-4ec0-8dd6-aa8ff5c4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34ec-45c1-405d-abe2-6f9d2d5cd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8006c4-485b-4814-860b-e61fa9448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3417-dca4-4ec0-8dd6-aa8ff5c4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3d560f8-0565-4032-80cd-2db47e42cd67}" ma:internalName="TaxCatchAll" ma:showField="CatchAllData" ma:web="f9203417-dca4-4ec0-8dd6-aa8ff5c4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EA7BC-9261-4FEF-905D-A6E298A14B65}">
  <ds:schemaRefs>
    <ds:schemaRef ds:uri="http://schemas.microsoft.com/office/2006/metadata/properties"/>
    <ds:schemaRef ds:uri="http://schemas.microsoft.com/office/infopath/2007/PartnerControls"/>
    <ds:schemaRef ds:uri="f9203417-dca4-4ec0-8dd6-aa8ff5c4ae5b"/>
    <ds:schemaRef ds:uri="dd4a34ec-45c1-405d-abe2-6f9d2d5cdd47"/>
  </ds:schemaRefs>
</ds:datastoreItem>
</file>

<file path=customXml/itemProps2.xml><?xml version="1.0" encoding="utf-8"?>
<ds:datastoreItem xmlns:ds="http://schemas.openxmlformats.org/officeDocument/2006/customXml" ds:itemID="{2C1B8B61-B2E0-4275-8E74-7BB07C457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a34ec-45c1-405d-abe2-6f9d2d5cdd47"/>
    <ds:schemaRef ds:uri="f9203417-dca4-4ec0-8dd6-aa8ff5c4a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1FD92-1673-465A-A3A1-51554625E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Winchelsea School</vt:lpstr>
    </vt:vector>
  </TitlesOfParts>
  <Company>Borough of Poole</Company>
  <LinksUpToDate>false</LinksUpToDate>
  <CharactersWithSpaces>2220</CharactersWithSpaces>
  <SharedDoc>false</SharedDoc>
  <HLinks>
    <vt:vector size="12" baseType="variant">
      <vt:variant>
        <vt:i4>2687049</vt:i4>
      </vt:variant>
      <vt:variant>
        <vt:i4>3</vt:i4>
      </vt:variant>
      <vt:variant>
        <vt:i4>0</vt:i4>
      </vt:variant>
      <vt:variant>
        <vt:i4>5</vt:i4>
      </vt:variant>
      <vt:variant>
        <vt:lpwstr>mailto:winchelseaschool@poole.gov.uk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\\www.winchelsea.school-online.co.uk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Winchelsea School</dc:title>
  <dc:subject/>
  <dc:creator>Sarah Wareham</dc:creator>
  <cp:keywords/>
  <dc:description/>
  <cp:lastModifiedBy>Amy Webb</cp:lastModifiedBy>
  <cp:revision>2</cp:revision>
  <cp:lastPrinted>2018-09-17T07:57:00Z</cp:lastPrinted>
  <dcterms:created xsi:type="dcterms:W3CDTF">2026-06-17T09:37:00Z</dcterms:created>
  <dcterms:modified xsi:type="dcterms:W3CDTF">2026-06-17T09:37:00Z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0x01010008CD5B070CDA3A4583AD1E6CCD47B3E8</vt:lpwstr>
  </property>
  <property fmtid="{D5CDD505-2E9C-101B-9397-08002B2CF9AE}" pid="3" name="MediaServiceImageTags">
    <vt:lpwstr/>
  </property>
</Properties>
</file>